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объединения </w:t>
      </w:r>
      <w:r w:rsidR="00C11CAF" w:rsidRPr="00C11CAF">
        <w:rPr>
          <w:rFonts w:ascii="Times New Roman" w:hAnsi="Times New Roman" w:cs="Times New Roman"/>
          <w:sz w:val="24"/>
          <w:szCs w:val="24"/>
          <w:u w:val="single"/>
        </w:rPr>
        <w:t>хореографическая студия «</w:t>
      </w:r>
      <w:proofErr w:type="spellStart"/>
      <w:r w:rsidR="00C11CAF" w:rsidRPr="00C11CAF">
        <w:rPr>
          <w:rFonts w:ascii="Times New Roman" w:hAnsi="Times New Roman" w:cs="Times New Roman"/>
          <w:sz w:val="24"/>
          <w:szCs w:val="24"/>
          <w:u w:val="single"/>
        </w:rPr>
        <w:t>Алишевец</w:t>
      </w:r>
      <w:proofErr w:type="spellEnd"/>
      <w:r w:rsidR="00C11CAF" w:rsidRPr="00C11CAF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 </w:t>
      </w:r>
      <w:r w:rsidR="00C11CAF" w:rsidRPr="00C11CAF">
        <w:rPr>
          <w:rFonts w:ascii="Times New Roman" w:hAnsi="Times New Roman" w:cs="Times New Roman"/>
          <w:sz w:val="24"/>
          <w:szCs w:val="24"/>
          <w:u w:val="single"/>
        </w:rPr>
        <w:t>Л.А.Северьянова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C11CAF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им. </w:t>
      </w:r>
      <w:proofErr w:type="spellStart"/>
      <w:r w:rsidR="00C11CAF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>" г</w:t>
      </w:r>
      <w:proofErr w:type="gramStart"/>
      <w:r w:rsidRPr="00E42F7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E42F70">
        <w:rPr>
          <w:rFonts w:ascii="Times New Roman" w:hAnsi="Times New Roman" w:cs="Times New Roman"/>
          <w:b/>
          <w:sz w:val="24"/>
          <w:szCs w:val="24"/>
        </w:rPr>
        <w:t>азани</w:t>
      </w:r>
    </w:p>
    <w:tbl>
      <w:tblPr>
        <w:tblStyle w:val="a3"/>
        <w:tblW w:w="4822" w:type="pct"/>
        <w:tblLook w:val="04A0"/>
      </w:tblPr>
      <w:tblGrid>
        <w:gridCol w:w="1491"/>
        <w:gridCol w:w="1528"/>
        <w:gridCol w:w="1525"/>
        <w:gridCol w:w="7796"/>
        <w:gridCol w:w="3013"/>
      </w:tblGrid>
      <w:tr w:rsidR="006E77AF" w:rsidRPr="00A77FB2" w:rsidTr="004E6E16">
        <w:tc>
          <w:tcPr>
            <w:tcW w:w="486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98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497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539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981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4E6E16">
        <w:tc>
          <w:tcPr>
            <w:tcW w:w="486" w:type="pct"/>
            <w:vAlign w:val="center"/>
          </w:tcPr>
          <w:p w:rsidR="006E77AF" w:rsidRDefault="00C11C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498" w:type="pct"/>
            <w:vAlign w:val="center"/>
          </w:tcPr>
          <w:p w:rsidR="006E77AF" w:rsidRDefault="00C11C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C11CAF" w:rsidRDefault="00C11CAF" w:rsidP="006E77AF">
            <w:pPr>
              <w:jc w:val="center"/>
              <w:rPr>
                <w:rFonts w:ascii="Times New Roman" w:hAnsi="Times New Roman" w:cs="Times New Roman"/>
              </w:rPr>
            </w:pPr>
          </w:p>
          <w:p w:rsidR="006E77AF" w:rsidRDefault="00C11CAF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6E77AF" w:rsidRDefault="0068478F" w:rsidP="0068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изученного  и самостоятельное изучение нового учебного материала, работа над техникой исполнения</w:t>
            </w:r>
          </w:p>
        </w:tc>
        <w:tc>
          <w:tcPr>
            <w:tcW w:w="981" w:type="pct"/>
            <w:vAlign w:val="center"/>
          </w:tcPr>
          <w:p w:rsidR="004E6E16" w:rsidRDefault="004E6E16" w:rsidP="008C5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E16" w:rsidRDefault="006F4527" w:rsidP="008C5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4E6E16" w:rsidRPr="004E6E16">
                <w:rPr>
                  <w:color w:val="0000FF"/>
                  <w:u w:val="single"/>
                </w:rPr>
                <w:t>https://v</w:t>
              </w:r>
              <w:bookmarkStart w:id="0" w:name="_GoBack"/>
              <w:bookmarkEnd w:id="0"/>
              <w:r w:rsidR="004E6E16" w:rsidRPr="004E6E16">
                <w:rPr>
                  <w:color w:val="0000FF"/>
                  <w:u w:val="single"/>
                </w:rPr>
                <w:t>k.com/club193810320</w:t>
              </w:r>
            </w:hyperlink>
          </w:p>
          <w:p w:rsidR="006E77AF" w:rsidRPr="00DC048A" w:rsidRDefault="006E77AF" w:rsidP="008C54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6E16" w:rsidRPr="00A77FB2" w:rsidTr="004E6E16">
        <w:tc>
          <w:tcPr>
            <w:tcW w:w="486" w:type="pct"/>
            <w:vAlign w:val="center"/>
          </w:tcPr>
          <w:p w:rsidR="004E6E16" w:rsidRDefault="004E6E16" w:rsidP="0052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245A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498" w:type="pct"/>
          </w:tcPr>
          <w:p w:rsidR="005245A0" w:rsidRDefault="005245A0" w:rsidP="00C11CAF">
            <w:pPr>
              <w:jc w:val="center"/>
              <w:rPr>
                <w:rFonts w:ascii="Times New Roman" w:hAnsi="Times New Roman" w:cs="Times New Roman"/>
              </w:rPr>
            </w:pPr>
          </w:p>
          <w:p w:rsidR="004E6E16" w:rsidRDefault="004E6E16" w:rsidP="005245A0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</w:t>
            </w:r>
            <w:r w:rsidR="005245A0">
              <w:rPr>
                <w:rFonts w:ascii="Times New Roman" w:hAnsi="Times New Roman" w:cs="Times New Roman"/>
              </w:rPr>
              <w:t>5</w:t>
            </w:r>
            <w:r w:rsidRPr="008A4845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497" w:type="pct"/>
            <w:vAlign w:val="center"/>
          </w:tcPr>
          <w:p w:rsidR="004E6E16" w:rsidRDefault="004E6E16" w:rsidP="006E77AF">
            <w:pPr>
              <w:jc w:val="center"/>
              <w:rPr>
                <w:rFonts w:ascii="Times New Roman" w:hAnsi="Times New Roman" w:cs="Times New Roman"/>
              </w:rPr>
            </w:pPr>
          </w:p>
          <w:p w:rsidR="004E6E16" w:rsidRDefault="004E6E16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4E6E16" w:rsidRDefault="004E6E16" w:rsidP="0068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исполнение ранее изученных комбинаций экзерсиса народно-сценического танца у станка, закрепление материала, работа над техникой исполнения.</w:t>
            </w:r>
          </w:p>
        </w:tc>
        <w:tc>
          <w:tcPr>
            <w:tcW w:w="981" w:type="pct"/>
          </w:tcPr>
          <w:p w:rsidR="004E6E16" w:rsidRDefault="006F4527">
            <w:hyperlink r:id="rId5" w:history="1">
              <w:r w:rsidR="004E6E16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245A0" w:rsidRPr="00A77FB2" w:rsidTr="006A27AB">
        <w:tc>
          <w:tcPr>
            <w:tcW w:w="486" w:type="pct"/>
            <w:vAlign w:val="center"/>
          </w:tcPr>
          <w:p w:rsidR="005245A0" w:rsidRDefault="005245A0" w:rsidP="00711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498" w:type="pct"/>
          </w:tcPr>
          <w:p w:rsidR="005245A0" w:rsidRDefault="005245A0" w:rsidP="007117D1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7117D1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5245A0" w:rsidRDefault="005245A0" w:rsidP="007117D1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7117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5245A0" w:rsidRDefault="005245A0" w:rsidP="00711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A0" w:rsidRDefault="005245A0" w:rsidP="00711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исполнения мордовского танца «Уточки»</w:t>
            </w:r>
          </w:p>
        </w:tc>
        <w:tc>
          <w:tcPr>
            <w:tcW w:w="981" w:type="pct"/>
          </w:tcPr>
          <w:p w:rsidR="005245A0" w:rsidRDefault="006F4527" w:rsidP="007117D1">
            <w:hyperlink r:id="rId6" w:history="1">
              <w:r w:rsidR="005245A0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245A0" w:rsidRPr="00A77FB2" w:rsidTr="004E6E16">
        <w:tc>
          <w:tcPr>
            <w:tcW w:w="486" w:type="pct"/>
            <w:vAlign w:val="center"/>
          </w:tcPr>
          <w:p w:rsidR="005245A0" w:rsidRDefault="005245A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498" w:type="pct"/>
          </w:tcPr>
          <w:p w:rsidR="005245A0" w:rsidRDefault="005245A0" w:rsidP="00C11CAF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5245A0" w:rsidRDefault="005245A0" w:rsidP="00FE63EC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5245A0" w:rsidRDefault="005245A0" w:rsidP="0068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изученного  и самостоятельное изучение нового материала, работа над техникой исполнения</w:t>
            </w:r>
          </w:p>
        </w:tc>
        <w:tc>
          <w:tcPr>
            <w:tcW w:w="981" w:type="pct"/>
          </w:tcPr>
          <w:p w:rsidR="005245A0" w:rsidRDefault="006F4527">
            <w:hyperlink r:id="rId7" w:history="1">
              <w:r w:rsidR="005245A0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245A0" w:rsidRPr="00A77FB2" w:rsidTr="004E6E16">
        <w:tc>
          <w:tcPr>
            <w:tcW w:w="486" w:type="pct"/>
            <w:vAlign w:val="center"/>
          </w:tcPr>
          <w:p w:rsidR="005245A0" w:rsidRDefault="005245A0" w:rsidP="00C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98" w:type="pct"/>
          </w:tcPr>
          <w:p w:rsidR="005245A0" w:rsidRDefault="005245A0" w:rsidP="00C25752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5245A0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A4845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497" w:type="pct"/>
            <w:vAlign w:val="center"/>
          </w:tcPr>
          <w:p w:rsidR="005245A0" w:rsidRDefault="005245A0" w:rsidP="00C25752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C257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5245A0" w:rsidRDefault="005245A0" w:rsidP="00C2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Выработка у обучающихся умение сочинять учебные комбинации у станка на основе ранее изученного материала  мордовского танца «Уточки»</w:t>
            </w:r>
          </w:p>
        </w:tc>
        <w:tc>
          <w:tcPr>
            <w:tcW w:w="981" w:type="pct"/>
          </w:tcPr>
          <w:p w:rsidR="005245A0" w:rsidRDefault="006F4527" w:rsidP="00C25752">
            <w:hyperlink r:id="rId8" w:history="1">
              <w:r w:rsidR="005245A0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245A0" w:rsidRPr="00A77FB2" w:rsidTr="004E6E16">
        <w:tc>
          <w:tcPr>
            <w:tcW w:w="486" w:type="pct"/>
            <w:vAlign w:val="center"/>
          </w:tcPr>
          <w:p w:rsidR="005245A0" w:rsidRDefault="005245A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498" w:type="pct"/>
          </w:tcPr>
          <w:p w:rsidR="005245A0" w:rsidRDefault="005245A0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5245A0" w:rsidRDefault="005245A0" w:rsidP="00FE63EC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5245A0" w:rsidRDefault="00524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A0" w:rsidRDefault="00524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элементов татарского танца по видеоматериалу</w:t>
            </w:r>
          </w:p>
        </w:tc>
        <w:tc>
          <w:tcPr>
            <w:tcW w:w="981" w:type="pct"/>
          </w:tcPr>
          <w:p w:rsidR="005245A0" w:rsidRDefault="006F4527">
            <w:hyperlink r:id="rId9" w:history="1">
              <w:r w:rsidR="005245A0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245A0" w:rsidRPr="00A77FB2" w:rsidTr="004E6E16">
        <w:tc>
          <w:tcPr>
            <w:tcW w:w="486" w:type="pct"/>
            <w:vAlign w:val="center"/>
          </w:tcPr>
          <w:p w:rsidR="005245A0" w:rsidRDefault="005245A0" w:rsidP="005260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498" w:type="pct"/>
          </w:tcPr>
          <w:p w:rsidR="005245A0" w:rsidRDefault="005245A0" w:rsidP="00526060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526060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5245A0" w:rsidRDefault="005245A0" w:rsidP="00526060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5260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5245A0" w:rsidRDefault="005245A0" w:rsidP="0052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5A0" w:rsidRDefault="005245A0" w:rsidP="0052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исполнения ранее изученных вращений и выработка навыков самостоятельного изучения новых видов вращения в характере русского танца</w:t>
            </w:r>
          </w:p>
        </w:tc>
        <w:tc>
          <w:tcPr>
            <w:tcW w:w="981" w:type="pct"/>
          </w:tcPr>
          <w:p w:rsidR="005245A0" w:rsidRDefault="006F4527" w:rsidP="00526060">
            <w:hyperlink r:id="rId10" w:history="1">
              <w:r w:rsidR="005245A0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5245A0" w:rsidRPr="00A77FB2" w:rsidTr="004E6E16">
        <w:tc>
          <w:tcPr>
            <w:tcW w:w="486" w:type="pct"/>
            <w:vAlign w:val="center"/>
          </w:tcPr>
          <w:p w:rsidR="005245A0" w:rsidRDefault="005245A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498" w:type="pct"/>
          </w:tcPr>
          <w:p w:rsidR="005245A0" w:rsidRDefault="005245A0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5245A0" w:rsidRDefault="005245A0" w:rsidP="00FE63EC">
            <w:pPr>
              <w:jc w:val="center"/>
              <w:rPr>
                <w:rFonts w:ascii="Times New Roman" w:hAnsi="Times New Roman" w:cs="Times New Roman"/>
              </w:rPr>
            </w:pPr>
          </w:p>
          <w:p w:rsidR="005245A0" w:rsidRDefault="005245A0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5245A0" w:rsidRDefault="005245A0" w:rsidP="0068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элементов татарского танца по видеоматериалу</w:t>
            </w:r>
          </w:p>
        </w:tc>
        <w:tc>
          <w:tcPr>
            <w:tcW w:w="981" w:type="pct"/>
          </w:tcPr>
          <w:p w:rsidR="005245A0" w:rsidRDefault="006F4527">
            <w:hyperlink r:id="rId11" w:history="1">
              <w:r w:rsidR="005245A0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3D301D">
        <w:tc>
          <w:tcPr>
            <w:tcW w:w="486" w:type="pct"/>
            <w:vAlign w:val="center"/>
          </w:tcPr>
          <w:p w:rsidR="000C297B" w:rsidRDefault="000C297B" w:rsidP="008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498" w:type="pct"/>
          </w:tcPr>
          <w:p w:rsidR="000C297B" w:rsidRDefault="000C297B" w:rsidP="00883DAD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883DAD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A4845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497" w:type="pct"/>
            <w:vAlign w:val="center"/>
          </w:tcPr>
          <w:p w:rsidR="000C297B" w:rsidRDefault="000C297B" w:rsidP="00883DAD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883D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C297B" w:rsidRDefault="000C297B" w:rsidP="00883D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изученного и нового материала у станка, работа над техникой исполнения</w:t>
            </w:r>
          </w:p>
        </w:tc>
        <w:tc>
          <w:tcPr>
            <w:tcW w:w="981" w:type="pct"/>
          </w:tcPr>
          <w:p w:rsidR="000C297B" w:rsidRDefault="006F4527" w:rsidP="00883DAD">
            <w:hyperlink r:id="rId12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4E6E16">
        <w:tc>
          <w:tcPr>
            <w:tcW w:w="486" w:type="pct"/>
            <w:vAlign w:val="center"/>
          </w:tcPr>
          <w:p w:rsidR="000C297B" w:rsidRDefault="000C297B" w:rsidP="000C29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498" w:type="pct"/>
          </w:tcPr>
          <w:p w:rsidR="000C297B" w:rsidRDefault="000C297B" w:rsidP="00C11CAF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C297B" w:rsidRDefault="000C2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97B" w:rsidRDefault="000C2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материалом башкирского танца «Праздник весны», отработка техники исполнения</w:t>
            </w:r>
          </w:p>
        </w:tc>
        <w:tc>
          <w:tcPr>
            <w:tcW w:w="981" w:type="pct"/>
          </w:tcPr>
          <w:p w:rsidR="000C297B" w:rsidRDefault="006F4527">
            <w:hyperlink r:id="rId13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471899">
        <w:tc>
          <w:tcPr>
            <w:tcW w:w="486" w:type="pct"/>
            <w:vAlign w:val="center"/>
          </w:tcPr>
          <w:p w:rsidR="000C297B" w:rsidRDefault="000C297B" w:rsidP="001139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498" w:type="pct"/>
          </w:tcPr>
          <w:p w:rsidR="000C297B" w:rsidRDefault="000C297B" w:rsidP="00113967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113967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C297B" w:rsidRDefault="000C297B" w:rsidP="00113967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1139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0C297B" w:rsidRDefault="000C297B" w:rsidP="00113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изучение особенностей исполнения русского танца в Уральском регионе, самостоятельная работа</w:t>
            </w:r>
          </w:p>
        </w:tc>
        <w:tc>
          <w:tcPr>
            <w:tcW w:w="981" w:type="pct"/>
          </w:tcPr>
          <w:p w:rsidR="000C297B" w:rsidRDefault="006F4527" w:rsidP="00113967">
            <w:hyperlink r:id="rId14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4E6E16">
        <w:tc>
          <w:tcPr>
            <w:tcW w:w="486" w:type="pct"/>
            <w:vAlign w:val="center"/>
          </w:tcPr>
          <w:p w:rsidR="000C297B" w:rsidRDefault="000C297B" w:rsidP="000C29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498" w:type="pct"/>
          </w:tcPr>
          <w:p w:rsidR="000C297B" w:rsidRDefault="000C297B" w:rsidP="00C11CAF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0C297B" w:rsidRDefault="000C297B" w:rsidP="0068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выворотностью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ног</w:t>
            </w:r>
          </w:p>
        </w:tc>
        <w:tc>
          <w:tcPr>
            <w:tcW w:w="981" w:type="pct"/>
          </w:tcPr>
          <w:p w:rsidR="000C297B" w:rsidRDefault="006F4527">
            <w:hyperlink r:id="rId15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3E556B">
        <w:tc>
          <w:tcPr>
            <w:tcW w:w="486" w:type="pct"/>
            <w:vAlign w:val="center"/>
          </w:tcPr>
          <w:p w:rsidR="000C297B" w:rsidRDefault="000C297B" w:rsidP="008244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27.04..2020</w:t>
            </w:r>
          </w:p>
        </w:tc>
        <w:tc>
          <w:tcPr>
            <w:tcW w:w="498" w:type="pct"/>
          </w:tcPr>
          <w:p w:rsidR="000C297B" w:rsidRDefault="000C297B" w:rsidP="0082445B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82445B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A4845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497" w:type="pct"/>
            <w:vAlign w:val="center"/>
          </w:tcPr>
          <w:p w:rsidR="000C297B" w:rsidRDefault="000C297B" w:rsidP="0082445B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8244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C297B" w:rsidRDefault="000C297B" w:rsidP="008244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применение самостоятельно изученного материала по  особенностям исполнения русского танца в Уральском регионе в авторских работах обучающихся</w:t>
            </w:r>
          </w:p>
        </w:tc>
        <w:tc>
          <w:tcPr>
            <w:tcW w:w="981" w:type="pct"/>
          </w:tcPr>
          <w:p w:rsidR="000C297B" w:rsidRDefault="006F4527" w:rsidP="0082445B">
            <w:hyperlink r:id="rId16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4E6E16">
        <w:tc>
          <w:tcPr>
            <w:tcW w:w="486" w:type="pct"/>
            <w:vAlign w:val="center"/>
          </w:tcPr>
          <w:p w:rsidR="000C297B" w:rsidRDefault="000C297B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27.04.2020</w:t>
            </w:r>
          </w:p>
        </w:tc>
        <w:tc>
          <w:tcPr>
            <w:tcW w:w="498" w:type="pct"/>
          </w:tcPr>
          <w:p w:rsidR="000C297B" w:rsidRDefault="000C297B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C297B" w:rsidRDefault="000C2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97B" w:rsidRDefault="000C2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физическим развитием тела через партерную гимнастику</w:t>
            </w:r>
          </w:p>
        </w:tc>
        <w:tc>
          <w:tcPr>
            <w:tcW w:w="981" w:type="pct"/>
          </w:tcPr>
          <w:p w:rsidR="000C297B" w:rsidRDefault="006F4527">
            <w:hyperlink r:id="rId17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4E6E16">
        <w:tc>
          <w:tcPr>
            <w:tcW w:w="486" w:type="pct"/>
            <w:vAlign w:val="center"/>
          </w:tcPr>
          <w:p w:rsidR="000C297B" w:rsidRDefault="000C297B" w:rsidP="00D6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29.04.2020</w:t>
            </w:r>
          </w:p>
        </w:tc>
        <w:tc>
          <w:tcPr>
            <w:tcW w:w="498" w:type="pct"/>
          </w:tcPr>
          <w:p w:rsidR="000C297B" w:rsidRDefault="000C297B" w:rsidP="00D66FCE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D66FCE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C297B" w:rsidRDefault="000C297B" w:rsidP="00D66FCE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D66F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C297B" w:rsidRDefault="000C297B" w:rsidP="00D66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женского татарского танца, самостоятельная работа по видеоматериалу </w:t>
            </w:r>
          </w:p>
        </w:tc>
        <w:tc>
          <w:tcPr>
            <w:tcW w:w="981" w:type="pct"/>
          </w:tcPr>
          <w:p w:rsidR="000C297B" w:rsidRDefault="006F4527" w:rsidP="00D66FCE">
            <w:hyperlink r:id="rId18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C297B" w:rsidRPr="00A77FB2" w:rsidTr="004E6E16">
        <w:tc>
          <w:tcPr>
            <w:tcW w:w="486" w:type="pct"/>
            <w:vAlign w:val="center"/>
          </w:tcPr>
          <w:p w:rsidR="000C297B" w:rsidRDefault="000C297B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30.04.2020</w:t>
            </w:r>
          </w:p>
        </w:tc>
        <w:tc>
          <w:tcPr>
            <w:tcW w:w="498" w:type="pct"/>
          </w:tcPr>
          <w:p w:rsidR="000C297B" w:rsidRDefault="000C297B" w:rsidP="00C11CAF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C11CAF">
            <w:pPr>
              <w:jc w:val="center"/>
            </w:pPr>
            <w:r w:rsidRPr="008A484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</w:p>
          <w:p w:rsidR="000C297B" w:rsidRDefault="000C297B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0C297B" w:rsidRDefault="000C297B" w:rsidP="006847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изученных и освоение новых элементов русского танца по видео источнику, самостоятельная работа</w:t>
            </w:r>
          </w:p>
        </w:tc>
        <w:tc>
          <w:tcPr>
            <w:tcW w:w="981" w:type="pct"/>
          </w:tcPr>
          <w:p w:rsidR="000C297B" w:rsidRDefault="006F4527">
            <w:hyperlink r:id="rId19" w:history="1">
              <w:r w:rsidR="000C297B" w:rsidRPr="00BC79A6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4E6E1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04.05.2020</w:t>
            </w:r>
          </w:p>
        </w:tc>
        <w:tc>
          <w:tcPr>
            <w:tcW w:w="498" w:type="pct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A3492" w:rsidRDefault="000A3492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0A3492" w:rsidRDefault="00072FA4" w:rsidP="0068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изученного  самостоятельно материала, работа над техникой исполнения</w:t>
            </w:r>
          </w:p>
        </w:tc>
        <w:tc>
          <w:tcPr>
            <w:tcW w:w="981" w:type="pct"/>
          </w:tcPr>
          <w:p w:rsidR="000A3492" w:rsidRDefault="000A3492">
            <w:hyperlink r:id="rId20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822F4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04.05.2020</w:t>
            </w:r>
          </w:p>
        </w:tc>
        <w:tc>
          <w:tcPr>
            <w:tcW w:w="498" w:type="pct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7" w:type="pct"/>
            <w:vAlign w:val="center"/>
          </w:tcPr>
          <w:p w:rsidR="000A3492" w:rsidRDefault="000A3492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0A3492" w:rsidRPr="00942DB2" w:rsidRDefault="000A3492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исполнение комбинаций экзерсиса народно-сценического танца у станка, закрепление материала, работа над техникой исполнения.</w:t>
            </w:r>
          </w:p>
        </w:tc>
        <w:tc>
          <w:tcPr>
            <w:tcW w:w="981" w:type="pct"/>
          </w:tcPr>
          <w:p w:rsidR="000A3492" w:rsidRDefault="000A3492">
            <w:hyperlink r:id="rId21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822F4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06.05.2020</w:t>
            </w:r>
          </w:p>
        </w:tc>
        <w:tc>
          <w:tcPr>
            <w:tcW w:w="498" w:type="pct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A3492" w:rsidRDefault="000A3492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0A3492" w:rsidRPr="00942DB2" w:rsidRDefault="000A3492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исполнения татарского танца «Играй, гармонь»</w:t>
            </w:r>
          </w:p>
        </w:tc>
        <w:tc>
          <w:tcPr>
            <w:tcW w:w="981" w:type="pct"/>
          </w:tcPr>
          <w:p w:rsidR="000A3492" w:rsidRDefault="000A3492">
            <w:hyperlink r:id="rId22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72FA4" w:rsidRPr="00A77FB2" w:rsidTr="00822F46">
        <w:tc>
          <w:tcPr>
            <w:tcW w:w="486" w:type="pct"/>
            <w:vAlign w:val="center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07.05.2020</w:t>
            </w:r>
          </w:p>
        </w:tc>
        <w:tc>
          <w:tcPr>
            <w:tcW w:w="498" w:type="pct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</w:p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72FA4" w:rsidRDefault="00072FA4" w:rsidP="00FE63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72FA4" w:rsidRPr="00942DB2" w:rsidRDefault="00072FA4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материалом татарского стилизованного танца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Умырзая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отработка техники исполнения</w:t>
            </w:r>
          </w:p>
        </w:tc>
        <w:tc>
          <w:tcPr>
            <w:tcW w:w="981" w:type="pct"/>
          </w:tcPr>
          <w:p w:rsidR="00072FA4" w:rsidRDefault="00072FA4">
            <w:hyperlink r:id="rId23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72FA4" w:rsidRPr="00A77FB2" w:rsidTr="00822F46">
        <w:tc>
          <w:tcPr>
            <w:tcW w:w="486" w:type="pct"/>
            <w:vAlign w:val="center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11.05.2020</w:t>
            </w:r>
          </w:p>
        </w:tc>
        <w:tc>
          <w:tcPr>
            <w:tcW w:w="498" w:type="pct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72FA4" w:rsidRPr="00942DB2" w:rsidRDefault="00072FA4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изученного  материала, работа над техникой исполнения</w:t>
            </w:r>
          </w:p>
        </w:tc>
        <w:tc>
          <w:tcPr>
            <w:tcW w:w="981" w:type="pct"/>
          </w:tcPr>
          <w:p w:rsidR="00072FA4" w:rsidRDefault="00072FA4">
            <w:hyperlink r:id="rId24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822F4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0A3492" w:rsidRPr="00942DB2" w:rsidRDefault="000A3492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исполнения татарского танца «Играй, гармонь»</w:t>
            </w:r>
          </w:p>
        </w:tc>
        <w:tc>
          <w:tcPr>
            <w:tcW w:w="981" w:type="pct"/>
          </w:tcPr>
          <w:p w:rsidR="000A3492" w:rsidRDefault="000A3492">
            <w:hyperlink r:id="rId25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822F4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</w:tcPr>
          <w:p w:rsidR="000A3492" w:rsidRPr="00530A2A" w:rsidRDefault="000A3492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2A">
              <w:rPr>
                <w:rFonts w:ascii="Times New Roman" w:hAnsi="Times New Roman" w:cs="Times New Roman"/>
                <w:sz w:val="24"/>
                <w:szCs w:val="24"/>
              </w:rPr>
              <w:t>Изучение элемента падебаск</w:t>
            </w:r>
          </w:p>
        </w:tc>
        <w:tc>
          <w:tcPr>
            <w:tcW w:w="981" w:type="pct"/>
          </w:tcPr>
          <w:p w:rsidR="000A3492" w:rsidRDefault="000A3492">
            <w:hyperlink r:id="rId26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72FA4" w:rsidRPr="00A77FB2" w:rsidTr="00822F46">
        <w:tc>
          <w:tcPr>
            <w:tcW w:w="486" w:type="pct"/>
            <w:vAlign w:val="center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14.05.2020</w:t>
            </w:r>
          </w:p>
        </w:tc>
        <w:tc>
          <w:tcPr>
            <w:tcW w:w="498" w:type="pct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72FA4" w:rsidRPr="00942DB2" w:rsidRDefault="00072FA4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физическим развитием тела через партерную гимнастику</w:t>
            </w:r>
          </w:p>
        </w:tc>
        <w:tc>
          <w:tcPr>
            <w:tcW w:w="981" w:type="pct"/>
          </w:tcPr>
          <w:p w:rsidR="00072FA4" w:rsidRDefault="00072FA4">
            <w:hyperlink r:id="rId27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72FA4" w:rsidRPr="00A77FB2" w:rsidTr="00822F46">
        <w:tc>
          <w:tcPr>
            <w:tcW w:w="486" w:type="pct"/>
            <w:vAlign w:val="center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</w:t>
            </w:r>
          </w:p>
        </w:tc>
        <w:tc>
          <w:tcPr>
            <w:tcW w:w="498" w:type="pct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72FA4" w:rsidRPr="00942DB2" w:rsidRDefault="00072FA4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изученного  материала по видеоматериалу, работа над техникой исполнения</w:t>
            </w:r>
          </w:p>
        </w:tc>
        <w:tc>
          <w:tcPr>
            <w:tcW w:w="981" w:type="pct"/>
          </w:tcPr>
          <w:p w:rsidR="00072FA4" w:rsidRDefault="00072FA4">
            <w:hyperlink r:id="rId28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4E6E1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A3492" w:rsidRDefault="000A3492" w:rsidP="0068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исполнение комбинаций экзерсиса народно-сценического танца у станка, закрепление материала, работа над техникой исполнения.</w:t>
            </w:r>
          </w:p>
        </w:tc>
        <w:tc>
          <w:tcPr>
            <w:tcW w:w="981" w:type="pct"/>
          </w:tcPr>
          <w:p w:rsidR="000A3492" w:rsidRDefault="000A3492">
            <w:hyperlink r:id="rId29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4E6E1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A3492" w:rsidRDefault="000A3492" w:rsidP="0068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2A">
              <w:rPr>
                <w:rFonts w:ascii="Times New Roman" w:hAnsi="Times New Roman" w:cs="Times New Roman"/>
                <w:sz w:val="24"/>
                <w:szCs w:val="24"/>
              </w:rPr>
              <w:t>Изучение по видеоматериалу женской комбинации в характере русского танца</w:t>
            </w:r>
          </w:p>
        </w:tc>
        <w:tc>
          <w:tcPr>
            <w:tcW w:w="981" w:type="pct"/>
          </w:tcPr>
          <w:p w:rsidR="000A3492" w:rsidRDefault="000A3492">
            <w:hyperlink r:id="rId30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72FA4" w:rsidRPr="00A77FB2" w:rsidTr="00C54928">
        <w:tc>
          <w:tcPr>
            <w:tcW w:w="486" w:type="pct"/>
            <w:vAlign w:val="center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21.05.2020</w:t>
            </w:r>
          </w:p>
        </w:tc>
        <w:tc>
          <w:tcPr>
            <w:tcW w:w="498" w:type="pct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72FA4" w:rsidRPr="00942DB2" w:rsidRDefault="00072FA4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выворотностью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ног</w:t>
            </w:r>
          </w:p>
        </w:tc>
        <w:tc>
          <w:tcPr>
            <w:tcW w:w="981" w:type="pct"/>
          </w:tcPr>
          <w:p w:rsidR="00072FA4" w:rsidRDefault="00072FA4">
            <w:hyperlink r:id="rId31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72FA4" w:rsidRPr="00A77FB2" w:rsidTr="00C54928">
        <w:tc>
          <w:tcPr>
            <w:tcW w:w="486" w:type="pct"/>
            <w:vAlign w:val="center"/>
          </w:tcPr>
          <w:p w:rsidR="00072FA4" w:rsidRDefault="00072FA4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25.05.2020</w:t>
            </w:r>
          </w:p>
        </w:tc>
        <w:tc>
          <w:tcPr>
            <w:tcW w:w="498" w:type="pct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72FA4" w:rsidRDefault="00072FA4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</w:tcPr>
          <w:p w:rsidR="00072FA4" w:rsidRPr="00942DB2" w:rsidRDefault="00072FA4" w:rsidP="002B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ранее изученных элементов и комбинаций народно-сценического танца, работа над техникой исполнения</w:t>
            </w:r>
          </w:p>
        </w:tc>
        <w:tc>
          <w:tcPr>
            <w:tcW w:w="981" w:type="pct"/>
          </w:tcPr>
          <w:p w:rsidR="00072FA4" w:rsidRDefault="00072FA4">
            <w:hyperlink r:id="rId32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4E6E1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A3492" w:rsidRDefault="000A3492" w:rsidP="0068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2A">
              <w:rPr>
                <w:rFonts w:ascii="Times New Roman" w:hAnsi="Times New Roman" w:cs="Times New Roman"/>
                <w:sz w:val="24"/>
                <w:szCs w:val="24"/>
              </w:rPr>
              <w:t>Изучение по видеоматериалу женской комбинации в характере русского танца</w:t>
            </w:r>
          </w:p>
        </w:tc>
        <w:tc>
          <w:tcPr>
            <w:tcW w:w="981" w:type="pct"/>
          </w:tcPr>
          <w:p w:rsidR="000A3492" w:rsidRDefault="000A3492">
            <w:hyperlink r:id="rId33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4E6E1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539" w:type="pct"/>
            <w:vAlign w:val="center"/>
          </w:tcPr>
          <w:p w:rsidR="000A3492" w:rsidRDefault="000A3492" w:rsidP="0068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2A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дроби с перескоком по видеоматериалу  </w:t>
            </w:r>
          </w:p>
        </w:tc>
        <w:tc>
          <w:tcPr>
            <w:tcW w:w="981" w:type="pct"/>
          </w:tcPr>
          <w:p w:rsidR="000A3492" w:rsidRDefault="000A3492">
            <w:hyperlink r:id="rId34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  <w:tr w:rsidR="000A3492" w:rsidRPr="00A77FB2" w:rsidTr="004E6E16">
        <w:tc>
          <w:tcPr>
            <w:tcW w:w="486" w:type="pct"/>
            <w:vAlign w:val="center"/>
          </w:tcPr>
          <w:p w:rsidR="000A3492" w:rsidRDefault="000A3492" w:rsidP="00C1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28.05.2020</w:t>
            </w:r>
          </w:p>
        </w:tc>
        <w:tc>
          <w:tcPr>
            <w:tcW w:w="498" w:type="pct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</w:p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497" w:type="pct"/>
            <w:vAlign w:val="center"/>
          </w:tcPr>
          <w:p w:rsidR="000A3492" w:rsidRDefault="000A3492" w:rsidP="002B79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539" w:type="pct"/>
            <w:vAlign w:val="center"/>
          </w:tcPr>
          <w:p w:rsidR="000A3492" w:rsidRDefault="00072FA4" w:rsidP="006847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над материалом русского стилизованного танца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саду ли…», отработка техники исполнения</w:t>
            </w:r>
          </w:p>
        </w:tc>
        <w:tc>
          <w:tcPr>
            <w:tcW w:w="981" w:type="pct"/>
          </w:tcPr>
          <w:p w:rsidR="000A3492" w:rsidRDefault="000A3492">
            <w:hyperlink r:id="rId35" w:history="1">
              <w:r w:rsidRPr="00A44933">
                <w:rPr>
                  <w:color w:val="0000FF"/>
                  <w:u w:val="single"/>
                </w:rPr>
                <w:t>https://vk.com/club193810320</w:t>
              </w:r>
            </w:hyperlink>
          </w:p>
        </w:tc>
      </w:tr>
    </w:tbl>
    <w:p w:rsidR="00DC048A" w:rsidRDefault="00DC048A" w:rsidP="003E4DC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 xml:space="preserve">можно обращаться по телефону 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67E9"/>
    <w:rsid w:val="00031635"/>
    <w:rsid w:val="00046CF4"/>
    <w:rsid w:val="00072FA4"/>
    <w:rsid w:val="00083308"/>
    <w:rsid w:val="000A3492"/>
    <w:rsid w:val="000C297B"/>
    <w:rsid w:val="000C7CEC"/>
    <w:rsid w:val="00120C1C"/>
    <w:rsid w:val="00161A9B"/>
    <w:rsid w:val="00183430"/>
    <w:rsid w:val="001C3960"/>
    <w:rsid w:val="001E1A6F"/>
    <w:rsid w:val="00273EA6"/>
    <w:rsid w:val="002A0AE2"/>
    <w:rsid w:val="002F64F0"/>
    <w:rsid w:val="00333465"/>
    <w:rsid w:val="003D529C"/>
    <w:rsid w:val="003E4DCB"/>
    <w:rsid w:val="004232EE"/>
    <w:rsid w:val="0043021E"/>
    <w:rsid w:val="00436EDC"/>
    <w:rsid w:val="004511CB"/>
    <w:rsid w:val="004551B6"/>
    <w:rsid w:val="004A59AC"/>
    <w:rsid w:val="004E6E16"/>
    <w:rsid w:val="004F0B75"/>
    <w:rsid w:val="005245A0"/>
    <w:rsid w:val="005654A3"/>
    <w:rsid w:val="00616B38"/>
    <w:rsid w:val="006330C2"/>
    <w:rsid w:val="0068478F"/>
    <w:rsid w:val="0068732D"/>
    <w:rsid w:val="006B38FE"/>
    <w:rsid w:val="006E77AF"/>
    <w:rsid w:val="006F4527"/>
    <w:rsid w:val="00717CFE"/>
    <w:rsid w:val="007B0329"/>
    <w:rsid w:val="007C2B86"/>
    <w:rsid w:val="008314EE"/>
    <w:rsid w:val="008605C9"/>
    <w:rsid w:val="008B1ED7"/>
    <w:rsid w:val="008C54D5"/>
    <w:rsid w:val="008E26B6"/>
    <w:rsid w:val="008F5E9E"/>
    <w:rsid w:val="0095517F"/>
    <w:rsid w:val="00983764"/>
    <w:rsid w:val="009A77C1"/>
    <w:rsid w:val="009E6ED5"/>
    <w:rsid w:val="00A031C4"/>
    <w:rsid w:val="00A753B5"/>
    <w:rsid w:val="00A77FB2"/>
    <w:rsid w:val="00A90CC2"/>
    <w:rsid w:val="00B15A5D"/>
    <w:rsid w:val="00B60691"/>
    <w:rsid w:val="00C11CAF"/>
    <w:rsid w:val="00C2153A"/>
    <w:rsid w:val="00C711E6"/>
    <w:rsid w:val="00C94AD3"/>
    <w:rsid w:val="00CC4343"/>
    <w:rsid w:val="00CD47DC"/>
    <w:rsid w:val="00D2085F"/>
    <w:rsid w:val="00D23A4E"/>
    <w:rsid w:val="00D35712"/>
    <w:rsid w:val="00D8100A"/>
    <w:rsid w:val="00DB675B"/>
    <w:rsid w:val="00DC048A"/>
    <w:rsid w:val="00DE5CAC"/>
    <w:rsid w:val="00DF63CF"/>
    <w:rsid w:val="00E06102"/>
    <w:rsid w:val="00E067E9"/>
    <w:rsid w:val="00E071F8"/>
    <w:rsid w:val="00E07603"/>
    <w:rsid w:val="00E177DC"/>
    <w:rsid w:val="00E23036"/>
    <w:rsid w:val="00E42F70"/>
    <w:rsid w:val="00E62FB0"/>
    <w:rsid w:val="00E84901"/>
    <w:rsid w:val="00EF2A91"/>
    <w:rsid w:val="00FB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1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10320" TargetMode="External"/><Relationship Id="rId13" Type="http://schemas.openxmlformats.org/officeDocument/2006/relationships/hyperlink" Target="https://vk.com/club193810320" TargetMode="External"/><Relationship Id="rId18" Type="http://schemas.openxmlformats.org/officeDocument/2006/relationships/hyperlink" Target="https://vk.com/club193810320" TargetMode="External"/><Relationship Id="rId26" Type="http://schemas.openxmlformats.org/officeDocument/2006/relationships/hyperlink" Target="https://vk.com/club1938103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vk.com/club193810320" TargetMode="External"/><Relationship Id="rId34" Type="http://schemas.openxmlformats.org/officeDocument/2006/relationships/hyperlink" Target="https://vk.com/club193810320" TargetMode="External"/><Relationship Id="rId7" Type="http://schemas.openxmlformats.org/officeDocument/2006/relationships/hyperlink" Target="https://vk.com/club193810320" TargetMode="External"/><Relationship Id="rId12" Type="http://schemas.openxmlformats.org/officeDocument/2006/relationships/hyperlink" Target="https://vk.com/club193810320" TargetMode="External"/><Relationship Id="rId17" Type="http://schemas.openxmlformats.org/officeDocument/2006/relationships/hyperlink" Target="https://vk.com/club193810320" TargetMode="External"/><Relationship Id="rId25" Type="http://schemas.openxmlformats.org/officeDocument/2006/relationships/hyperlink" Target="https://vk.com/club193810320" TargetMode="External"/><Relationship Id="rId33" Type="http://schemas.openxmlformats.org/officeDocument/2006/relationships/hyperlink" Target="https://vk.com/club193810320" TargetMode="External"/><Relationship Id="rId38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https://vk.com/club193810320" TargetMode="External"/><Relationship Id="rId20" Type="http://schemas.openxmlformats.org/officeDocument/2006/relationships/hyperlink" Target="https://vk.com/club193810320" TargetMode="External"/><Relationship Id="rId29" Type="http://schemas.openxmlformats.org/officeDocument/2006/relationships/hyperlink" Target="https://vk.com/club193810320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club193810320" TargetMode="External"/><Relationship Id="rId11" Type="http://schemas.openxmlformats.org/officeDocument/2006/relationships/hyperlink" Target="https://vk.com/club193810320" TargetMode="External"/><Relationship Id="rId24" Type="http://schemas.openxmlformats.org/officeDocument/2006/relationships/hyperlink" Target="https://vk.com/club193810320" TargetMode="External"/><Relationship Id="rId32" Type="http://schemas.openxmlformats.org/officeDocument/2006/relationships/hyperlink" Target="https://vk.com/club193810320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vk.com/club193810320" TargetMode="External"/><Relationship Id="rId15" Type="http://schemas.openxmlformats.org/officeDocument/2006/relationships/hyperlink" Target="https://vk.com/club193810320" TargetMode="External"/><Relationship Id="rId23" Type="http://schemas.openxmlformats.org/officeDocument/2006/relationships/hyperlink" Target="https://vk.com/club193810320" TargetMode="External"/><Relationship Id="rId28" Type="http://schemas.openxmlformats.org/officeDocument/2006/relationships/hyperlink" Target="https://vk.com/club19381032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vk.com/club193810320" TargetMode="External"/><Relationship Id="rId19" Type="http://schemas.openxmlformats.org/officeDocument/2006/relationships/hyperlink" Target="https://vk.com/club193810320" TargetMode="External"/><Relationship Id="rId31" Type="http://schemas.openxmlformats.org/officeDocument/2006/relationships/hyperlink" Target="https://vk.com/club193810320" TargetMode="External"/><Relationship Id="rId4" Type="http://schemas.openxmlformats.org/officeDocument/2006/relationships/hyperlink" Target="https://vk.com/club193810320" TargetMode="External"/><Relationship Id="rId9" Type="http://schemas.openxmlformats.org/officeDocument/2006/relationships/hyperlink" Target="https://vk.com/club193810320" TargetMode="External"/><Relationship Id="rId14" Type="http://schemas.openxmlformats.org/officeDocument/2006/relationships/hyperlink" Target="https://vk.com/club193810320" TargetMode="External"/><Relationship Id="rId22" Type="http://schemas.openxmlformats.org/officeDocument/2006/relationships/hyperlink" Target="https://vk.com/club193810320" TargetMode="External"/><Relationship Id="rId27" Type="http://schemas.openxmlformats.org/officeDocument/2006/relationships/hyperlink" Target="https://vk.com/club193810320" TargetMode="External"/><Relationship Id="rId30" Type="http://schemas.openxmlformats.org/officeDocument/2006/relationships/hyperlink" Target="https://vk.com/club193810320" TargetMode="External"/><Relationship Id="rId35" Type="http://schemas.openxmlformats.org/officeDocument/2006/relationships/hyperlink" Target="https://vk.com/club193810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LARISA</cp:lastModifiedBy>
  <cp:revision>2</cp:revision>
  <dcterms:created xsi:type="dcterms:W3CDTF">2020-04-17T14:40:00Z</dcterms:created>
  <dcterms:modified xsi:type="dcterms:W3CDTF">2020-04-17T14:40:00Z</dcterms:modified>
</cp:coreProperties>
</file>